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B8" w:rsidRDefault="001733E5" w:rsidP="001733E5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1733E5">
        <w:rPr>
          <w:rFonts w:ascii="標楷體" w:eastAsia="標楷體" w:hAnsi="標楷體" w:hint="eastAsia"/>
          <w:sz w:val="40"/>
          <w:szCs w:val="40"/>
        </w:rPr>
        <w:t>基隆市政府及所屬機關出國報告綜合處理要點</w:t>
      </w:r>
    </w:p>
    <w:p w:rsidR="001733E5" w:rsidRDefault="001733E5" w:rsidP="001733E5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對照表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733E5" w:rsidTr="00CB666B">
        <w:tc>
          <w:tcPr>
            <w:tcW w:w="3209" w:type="dxa"/>
          </w:tcPr>
          <w:bookmarkEnd w:id="0"/>
          <w:p w:rsidR="001733E5" w:rsidRPr="001733E5" w:rsidRDefault="001733E5" w:rsidP="001733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33E5">
              <w:rPr>
                <w:rFonts w:ascii="標楷體" w:eastAsia="標楷體" w:hAnsi="標楷體" w:hint="eastAsia"/>
                <w:szCs w:val="24"/>
              </w:rPr>
              <w:t>修正規定</w:t>
            </w:r>
          </w:p>
        </w:tc>
        <w:tc>
          <w:tcPr>
            <w:tcW w:w="3209" w:type="dxa"/>
          </w:tcPr>
          <w:p w:rsidR="001733E5" w:rsidRPr="001733E5" w:rsidRDefault="001733E5" w:rsidP="001733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33E5">
              <w:rPr>
                <w:rFonts w:ascii="標楷體" w:eastAsia="標楷體" w:hAnsi="標楷體" w:hint="eastAsia"/>
                <w:szCs w:val="24"/>
              </w:rPr>
              <w:t>現行規定</w:t>
            </w:r>
          </w:p>
        </w:tc>
        <w:tc>
          <w:tcPr>
            <w:tcW w:w="3210" w:type="dxa"/>
          </w:tcPr>
          <w:p w:rsidR="001733E5" w:rsidRPr="001733E5" w:rsidRDefault="001733E5" w:rsidP="001733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33E5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9A4D77" w:rsidTr="00CB666B">
        <w:tc>
          <w:tcPr>
            <w:tcW w:w="3209" w:type="dxa"/>
          </w:tcPr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一、為促進基隆市政府及所屬機關、學校（以下簡稱各機關）人員出國所獲資訊廣泛流通，便利公眾共享，特訂定本要點。</w:t>
            </w:r>
          </w:p>
        </w:tc>
        <w:tc>
          <w:tcPr>
            <w:tcW w:w="3209" w:type="dxa"/>
          </w:tcPr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一、為促進基隆市政府及所屬機關、學校（以下簡稱各機關）人員出國所獲資訊廣泛流通，便利公眾共享，特訂定本要點。</w:t>
            </w:r>
          </w:p>
        </w:tc>
        <w:tc>
          <w:tcPr>
            <w:tcW w:w="3210" w:type="dxa"/>
          </w:tcPr>
          <w:p w:rsidR="009A4D77" w:rsidRPr="001733E5" w:rsidRDefault="00CB698F" w:rsidP="009A4D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本點無</w:t>
            </w:r>
            <w:r w:rsidR="009A4D77">
              <w:rPr>
                <w:rFonts w:ascii="標楷體" w:eastAsia="標楷體" w:hAnsi="標楷體" w:hint="eastAsia"/>
                <w:szCs w:val="24"/>
              </w:rPr>
              <w:t>修正。</w:t>
            </w:r>
          </w:p>
        </w:tc>
      </w:tr>
      <w:tr w:rsidR="009A4D77" w:rsidTr="00CB666B">
        <w:tc>
          <w:tcPr>
            <w:tcW w:w="3209" w:type="dxa"/>
          </w:tcPr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二、各機關以政府經費派赴國外從事考察、進修、研究、實習及其他公務有關活動之人員（以下簡稱出國人員），應依本要點規定提出出國報告</w:t>
            </w:r>
            <w:r w:rsidRPr="009A4D77">
              <w:rPr>
                <w:rFonts w:ascii="標楷體" w:eastAsia="標楷體" w:hAnsi="標楷體" w:hint="eastAsia"/>
                <w:szCs w:val="24"/>
              </w:rPr>
              <w:t>。但其內容</w:t>
            </w:r>
            <w:r w:rsidRPr="009A4D77">
              <w:rPr>
                <w:rFonts w:ascii="標楷體" w:eastAsia="標楷體" w:hAnsi="標楷體"/>
                <w:szCs w:val="24"/>
              </w:rPr>
              <w:t>屬機密性質</w:t>
            </w:r>
            <w:r w:rsidRPr="009A4D77">
              <w:rPr>
                <w:rFonts w:ascii="標楷體" w:eastAsia="標楷體" w:hAnsi="標楷體" w:hint="eastAsia"/>
                <w:szCs w:val="24"/>
              </w:rPr>
              <w:t>者，不在此限。</w:t>
            </w:r>
          </w:p>
        </w:tc>
        <w:tc>
          <w:tcPr>
            <w:tcW w:w="3209" w:type="dxa"/>
          </w:tcPr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二、各機關以政府經費派赴國外從事考察、進修、研究、實習及其他公務有關活動之人員（以下簡稱出國人員），應依本要點規定提出出國報告</w:t>
            </w:r>
            <w:r w:rsidRPr="009A4D77">
              <w:rPr>
                <w:rFonts w:ascii="標楷體" w:eastAsia="標楷體" w:hAnsi="標楷體" w:hint="eastAsia"/>
                <w:szCs w:val="24"/>
              </w:rPr>
              <w:t>。但其內容</w:t>
            </w:r>
            <w:r w:rsidRPr="009A4D77">
              <w:rPr>
                <w:rFonts w:ascii="標楷體" w:eastAsia="標楷體" w:hAnsi="標楷體"/>
                <w:szCs w:val="24"/>
              </w:rPr>
              <w:t>屬機密性質</w:t>
            </w:r>
            <w:r w:rsidRPr="009A4D77">
              <w:rPr>
                <w:rFonts w:ascii="標楷體" w:eastAsia="標楷體" w:hAnsi="標楷體" w:hint="eastAsia"/>
                <w:szCs w:val="24"/>
              </w:rPr>
              <w:t>者，不在此限。</w:t>
            </w:r>
          </w:p>
        </w:tc>
        <w:tc>
          <w:tcPr>
            <w:tcW w:w="3210" w:type="dxa"/>
          </w:tcPr>
          <w:p w:rsidR="009A4D77" w:rsidRPr="001733E5" w:rsidRDefault="009A4D77" w:rsidP="009A4D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本點無修正。</w:t>
            </w:r>
          </w:p>
        </w:tc>
      </w:tr>
      <w:tr w:rsidR="0071591C" w:rsidTr="00CB666B">
        <w:tc>
          <w:tcPr>
            <w:tcW w:w="3209" w:type="dxa"/>
          </w:tcPr>
          <w:p w:rsidR="0071591C" w:rsidRPr="0071591C" w:rsidRDefault="0071591C" w:rsidP="007159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71591C">
              <w:rPr>
                <w:rFonts w:ascii="標楷體" w:eastAsia="標楷體" w:hAnsi="標楷體"/>
                <w:szCs w:val="24"/>
              </w:rPr>
              <w:t>、為強化出國報告公開及利用，各機關奉核定出國人員之名冊，人事單位應每月彙整送各機關專責人員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209" w:type="dxa"/>
          </w:tcPr>
          <w:p w:rsidR="0071591C" w:rsidRPr="0071591C" w:rsidRDefault="0071591C" w:rsidP="007159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71591C">
              <w:rPr>
                <w:rFonts w:ascii="標楷體" w:eastAsia="標楷體" w:hAnsi="標楷體"/>
                <w:szCs w:val="24"/>
              </w:rPr>
              <w:t>、為強化出國報告公開及利用，各機關奉核定出國人員之名冊，人事單位應每月彙整送各機關專責人員</w:t>
            </w:r>
            <w:r w:rsidRPr="00B64612">
              <w:rPr>
                <w:rFonts w:ascii="標楷體" w:eastAsia="標楷體" w:hAnsi="標楷體"/>
                <w:szCs w:val="24"/>
                <w:u w:val="single"/>
              </w:rPr>
              <w:t>，將出國人員資料登錄於本府公務出國報告管理系統（以下簡稱資訊網）</w:t>
            </w:r>
            <w:r w:rsidRPr="0071591C">
              <w:rPr>
                <w:rFonts w:ascii="Arial" w:hAnsi="Arial" w:cs="Arial"/>
                <w:szCs w:val="24"/>
              </w:rPr>
              <w:t>。</w:t>
            </w:r>
          </w:p>
        </w:tc>
        <w:tc>
          <w:tcPr>
            <w:tcW w:w="3210" w:type="dxa"/>
          </w:tcPr>
          <w:p w:rsidR="0071591C" w:rsidRPr="001733E5" w:rsidRDefault="0071591C" w:rsidP="007159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刪除資料登錄</w:t>
            </w:r>
            <w:r w:rsidR="00442721">
              <w:rPr>
                <w:rFonts w:ascii="標楷體" w:eastAsia="標楷體" w:hAnsi="標楷體" w:hint="eastAsia"/>
                <w:szCs w:val="24"/>
              </w:rPr>
              <w:t>出國報告管理</w:t>
            </w:r>
            <w:r>
              <w:rPr>
                <w:rFonts w:ascii="標楷體" w:eastAsia="標楷體" w:hAnsi="標楷體" w:hint="eastAsia"/>
                <w:szCs w:val="24"/>
              </w:rPr>
              <w:t>系統的規定。</w:t>
            </w:r>
          </w:p>
        </w:tc>
      </w:tr>
      <w:tr w:rsidR="0071591C" w:rsidTr="00CB666B">
        <w:tc>
          <w:tcPr>
            <w:tcW w:w="3209" w:type="dxa"/>
          </w:tcPr>
          <w:p w:rsidR="0071591C" w:rsidRPr="0071591C" w:rsidRDefault="0071591C" w:rsidP="0071591C">
            <w:pPr>
              <w:rPr>
                <w:rFonts w:ascii="標楷體" w:eastAsia="標楷體" w:hAnsi="標楷體"/>
                <w:szCs w:val="24"/>
              </w:rPr>
            </w:pPr>
            <w:r w:rsidRPr="007162C6">
              <w:rPr>
                <w:rFonts w:ascii="標楷體" w:eastAsia="標楷體" w:hAnsi="標楷體"/>
                <w:szCs w:val="24"/>
              </w:rPr>
              <w:t>四、</w:t>
            </w:r>
            <w:r w:rsidRPr="0071591C">
              <w:rPr>
                <w:rFonts w:ascii="標楷體" w:eastAsia="標楷體" w:hAnsi="標楷體"/>
                <w:szCs w:val="24"/>
              </w:rPr>
              <w:t>各機關應指定專責人員統籌出國報告之審核、追蹤等管理事項。</w:t>
            </w:r>
          </w:p>
          <w:p w:rsidR="0071591C" w:rsidRPr="007162C6" w:rsidRDefault="0071591C" w:rsidP="0071591C">
            <w:pPr>
              <w:rPr>
                <w:rFonts w:ascii="標楷體" w:eastAsia="標楷體" w:hAnsi="標楷體"/>
                <w:szCs w:val="24"/>
              </w:rPr>
            </w:pPr>
            <w:r w:rsidRPr="007162C6">
              <w:rPr>
                <w:rFonts w:ascii="標楷體" w:eastAsia="標楷體" w:hAnsi="標楷體"/>
                <w:szCs w:val="24"/>
              </w:rPr>
              <w:t>出國報告採逐級審核程序，各機關應負責督導所屬之出國報告。</w:t>
            </w:r>
          </w:p>
        </w:tc>
        <w:tc>
          <w:tcPr>
            <w:tcW w:w="3209" w:type="dxa"/>
          </w:tcPr>
          <w:p w:rsidR="0071591C" w:rsidRPr="007162C6" w:rsidRDefault="0071591C" w:rsidP="0071591C">
            <w:pPr>
              <w:rPr>
                <w:rFonts w:ascii="標楷體" w:eastAsia="標楷體" w:hAnsi="標楷體"/>
                <w:szCs w:val="24"/>
              </w:rPr>
            </w:pPr>
            <w:r w:rsidRPr="007162C6">
              <w:rPr>
                <w:rFonts w:ascii="標楷體" w:eastAsia="標楷體" w:hAnsi="標楷體"/>
                <w:szCs w:val="24"/>
              </w:rPr>
              <w:t>四、各機關應指定專責人員</w:t>
            </w:r>
            <w:r w:rsidRPr="00B64612">
              <w:rPr>
                <w:rFonts w:ascii="標楷體" w:eastAsia="標楷體" w:hAnsi="標楷體"/>
                <w:szCs w:val="24"/>
                <w:u w:val="single"/>
              </w:rPr>
              <w:t>使用資訊網，登錄本機關主辦之出國計畫相關資料，並</w:t>
            </w:r>
            <w:r w:rsidRPr="007162C6">
              <w:rPr>
                <w:rFonts w:ascii="標楷體" w:eastAsia="標楷體" w:hAnsi="標楷體"/>
                <w:szCs w:val="24"/>
              </w:rPr>
              <w:t>統籌出國報告之審核、追蹤等管理事項。</w:t>
            </w:r>
          </w:p>
          <w:p w:rsidR="0071591C" w:rsidRPr="007162C6" w:rsidRDefault="0071591C" w:rsidP="0071591C">
            <w:pPr>
              <w:rPr>
                <w:rFonts w:ascii="標楷體" w:eastAsia="標楷體" w:hAnsi="標楷體"/>
                <w:szCs w:val="24"/>
              </w:rPr>
            </w:pPr>
            <w:r w:rsidRPr="007162C6">
              <w:rPr>
                <w:rFonts w:ascii="標楷體" w:eastAsia="標楷體" w:hAnsi="標楷體"/>
                <w:szCs w:val="24"/>
              </w:rPr>
              <w:t>出國報告採逐級審核程序，各機關應負責督導所屬之出國報告。</w:t>
            </w:r>
          </w:p>
        </w:tc>
        <w:tc>
          <w:tcPr>
            <w:tcW w:w="3210" w:type="dxa"/>
          </w:tcPr>
          <w:p w:rsidR="0071591C" w:rsidRDefault="00442721" w:rsidP="007159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刪除資料登錄出國報告管理系統的規定。</w:t>
            </w:r>
          </w:p>
        </w:tc>
      </w:tr>
      <w:tr w:rsidR="0071591C" w:rsidTr="00CB666B">
        <w:tc>
          <w:tcPr>
            <w:tcW w:w="3209" w:type="dxa"/>
          </w:tcPr>
          <w:p w:rsidR="00B64612" w:rsidRPr="00B64612" w:rsidRDefault="0071591C" w:rsidP="00B64612">
            <w:pPr>
              <w:rPr>
                <w:rFonts w:ascii="標楷體" w:eastAsia="標楷體" w:hAnsi="標楷體"/>
                <w:szCs w:val="24"/>
              </w:rPr>
            </w:pPr>
            <w:r w:rsidRPr="00B64612">
              <w:rPr>
                <w:rFonts w:ascii="標楷體" w:eastAsia="標楷體" w:hAnsi="標楷體"/>
                <w:szCs w:val="24"/>
              </w:rPr>
              <w:t>五、</w:t>
            </w:r>
            <w:r w:rsidR="00B64612" w:rsidRPr="00B64612">
              <w:rPr>
                <w:rFonts w:ascii="標楷體" w:eastAsia="標楷體" w:hAnsi="標楷體"/>
                <w:szCs w:val="24"/>
              </w:rPr>
              <w:t>出國人員應於返國之日起二個月內完成出國報告撰寫，並於完成後將紙本報告一份連同審核表送交</w:t>
            </w:r>
            <w:r w:rsidR="00CB698F" w:rsidRPr="00CB698F">
              <w:rPr>
                <w:rFonts w:ascii="標楷體" w:eastAsia="標楷體" w:hAnsi="標楷體" w:hint="eastAsia"/>
                <w:szCs w:val="24"/>
                <w:u w:val="single"/>
              </w:rPr>
              <w:t>綜合發展</w:t>
            </w:r>
            <w:r w:rsidR="00B64612" w:rsidRPr="00CB698F">
              <w:rPr>
                <w:rFonts w:ascii="標楷體" w:eastAsia="標楷體" w:hAnsi="標楷體"/>
                <w:szCs w:val="24"/>
                <w:u w:val="single"/>
              </w:rPr>
              <w:t>處</w:t>
            </w:r>
            <w:r w:rsidR="00B64612" w:rsidRPr="00B64612">
              <w:rPr>
                <w:rFonts w:ascii="標楷體" w:eastAsia="標楷體" w:hAnsi="標楷體"/>
                <w:szCs w:val="24"/>
              </w:rPr>
              <w:t>，依據行政程序逐級審核後</w:t>
            </w:r>
            <w:r w:rsidR="00CB666B">
              <w:rPr>
                <w:rFonts w:ascii="標楷體" w:eastAsia="標楷體" w:hAnsi="標楷體" w:hint="eastAsia"/>
                <w:szCs w:val="24"/>
              </w:rPr>
              <w:t>，</w:t>
            </w:r>
            <w:r w:rsidR="00B64612" w:rsidRPr="00B64612">
              <w:rPr>
                <w:rFonts w:ascii="標楷體" w:eastAsia="標楷體" w:hAnsi="標楷體"/>
                <w:szCs w:val="24"/>
              </w:rPr>
              <w:t>出國主辦單位</w:t>
            </w:r>
            <w:r w:rsidR="001D1850" w:rsidRPr="0079164D">
              <w:rPr>
                <w:rFonts w:ascii="標楷體" w:eastAsia="標楷體" w:hAnsi="標楷體" w:hint="eastAsia"/>
                <w:szCs w:val="24"/>
                <w:u w:val="single"/>
              </w:rPr>
              <w:t>應</w:t>
            </w:r>
            <w:r w:rsidR="00B64612" w:rsidRPr="00B64612">
              <w:rPr>
                <w:rFonts w:ascii="標楷體" w:eastAsia="標楷體" w:hAnsi="標楷體"/>
                <w:szCs w:val="24"/>
              </w:rPr>
              <w:t>將出國報告電子檔</w:t>
            </w:r>
            <w:r w:rsidR="001D1850" w:rsidRPr="001D1850">
              <w:rPr>
                <w:rFonts w:ascii="標楷體" w:eastAsia="標楷體" w:hAnsi="標楷體" w:hint="eastAsia"/>
                <w:szCs w:val="24"/>
                <w:u w:val="single"/>
              </w:rPr>
              <w:t>送</w:t>
            </w:r>
            <w:r w:rsidR="00CB698F">
              <w:rPr>
                <w:rFonts w:ascii="標楷體" w:eastAsia="標楷體" w:hAnsi="標楷體" w:hint="eastAsia"/>
                <w:szCs w:val="24"/>
                <w:u w:val="single"/>
              </w:rPr>
              <w:t>綜合發展</w:t>
            </w:r>
            <w:r w:rsidR="00B64612" w:rsidRPr="00B64612">
              <w:rPr>
                <w:rFonts w:ascii="標楷體" w:eastAsia="標楷體" w:hAnsi="標楷體" w:hint="eastAsia"/>
                <w:szCs w:val="24"/>
                <w:u w:val="single"/>
              </w:rPr>
              <w:t>處登載於</w:t>
            </w:r>
            <w:r w:rsidR="00CB698F">
              <w:rPr>
                <w:rFonts w:ascii="標楷體" w:eastAsia="標楷體" w:hAnsi="標楷體" w:hint="eastAsia"/>
                <w:szCs w:val="24"/>
                <w:u w:val="single"/>
              </w:rPr>
              <w:t>基隆市政</w:t>
            </w:r>
            <w:r w:rsidR="00B64612" w:rsidRPr="00B64612">
              <w:rPr>
                <w:rFonts w:ascii="標楷體" w:eastAsia="標楷體" w:hAnsi="標楷體" w:hint="eastAsia"/>
                <w:szCs w:val="24"/>
                <w:u w:val="single"/>
              </w:rPr>
              <w:t>府全球</w:t>
            </w:r>
            <w:r w:rsidR="003E24E6">
              <w:rPr>
                <w:rFonts w:ascii="標楷體" w:eastAsia="標楷體" w:hAnsi="標楷體" w:hint="eastAsia"/>
                <w:szCs w:val="24"/>
                <w:u w:val="single"/>
              </w:rPr>
              <w:t>資訊</w:t>
            </w:r>
            <w:r w:rsidR="003E24E6">
              <w:rPr>
                <w:rFonts w:ascii="標楷體" w:eastAsia="標楷體" w:hAnsi="標楷體" w:hint="eastAsia"/>
                <w:szCs w:val="24"/>
                <w:u w:val="single"/>
              </w:rPr>
              <w:lastRenderedPageBreak/>
              <w:t>網</w:t>
            </w:r>
            <w:r w:rsidR="00B64612" w:rsidRPr="00B64612">
              <w:rPr>
                <w:rFonts w:ascii="標楷體" w:eastAsia="標楷體" w:hAnsi="標楷體"/>
                <w:szCs w:val="24"/>
              </w:rPr>
              <w:t>。</w:t>
            </w:r>
          </w:p>
          <w:p w:rsidR="0071591C" w:rsidRPr="00B64612" w:rsidRDefault="00B64612" w:rsidP="00B64612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64612">
              <w:rPr>
                <w:rFonts w:ascii="標楷體" w:eastAsia="標楷體" w:hAnsi="標楷體"/>
                <w:szCs w:val="24"/>
              </w:rPr>
              <w:t>前項登錄作業，應於出國人員返國之日起三個月內完成。</w:t>
            </w:r>
          </w:p>
        </w:tc>
        <w:tc>
          <w:tcPr>
            <w:tcW w:w="3209" w:type="dxa"/>
          </w:tcPr>
          <w:p w:rsidR="00B64612" w:rsidRPr="007162C6" w:rsidRDefault="00B64612" w:rsidP="00B64612">
            <w:pPr>
              <w:rPr>
                <w:rFonts w:ascii="標楷體" w:eastAsia="標楷體" w:hAnsi="標楷體"/>
                <w:szCs w:val="24"/>
              </w:rPr>
            </w:pPr>
            <w:r w:rsidRPr="007162C6">
              <w:rPr>
                <w:rFonts w:ascii="標楷體" w:eastAsia="標楷體" w:hAnsi="標楷體"/>
                <w:szCs w:val="24"/>
              </w:rPr>
              <w:lastRenderedPageBreak/>
              <w:t>五、出國人員應於返國之日起二個月內完成出國報告撰寫，並於完成後將紙本報告一份連同審核表送交</w:t>
            </w:r>
            <w:r w:rsidRPr="00CB698F">
              <w:rPr>
                <w:rFonts w:ascii="標楷體" w:eastAsia="標楷體" w:hAnsi="標楷體"/>
                <w:szCs w:val="24"/>
                <w:u w:val="single"/>
              </w:rPr>
              <w:t>本府研考處</w:t>
            </w:r>
            <w:r w:rsidRPr="007162C6">
              <w:rPr>
                <w:rFonts w:ascii="標楷體" w:eastAsia="標楷體" w:hAnsi="標楷體"/>
                <w:szCs w:val="24"/>
              </w:rPr>
              <w:t>，依據行政程序逐級審核後</w:t>
            </w:r>
            <w:r w:rsidR="00CB666B">
              <w:rPr>
                <w:rFonts w:ascii="標楷體" w:eastAsia="標楷體" w:hAnsi="標楷體" w:hint="eastAsia"/>
                <w:szCs w:val="24"/>
              </w:rPr>
              <w:t>，</w:t>
            </w:r>
            <w:r w:rsidRPr="001D1850">
              <w:rPr>
                <w:rFonts w:ascii="標楷體" w:eastAsia="標楷體" w:hAnsi="標楷體"/>
                <w:szCs w:val="24"/>
                <w:u w:val="single"/>
              </w:rPr>
              <w:t>交</w:t>
            </w:r>
            <w:r w:rsidRPr="007162C6">
              <w:rPr>
                <w:rFonts w:ascii="標楷體" w:eastAsia="標楷體" w:hAnsi="標楷體"/>
                <w:szCs w:val="24"/>
              </w:rPr>
              <w:t>出國主辦單位將出國報告電子檔</w:t>
            </w:r>
            <w:r w:rsidRPr="003E24E6">
              <w:rPr>
                <w:rFonts w:ascii="標楷體" w:eastAsia="標楷體" w:hAnsi="標楷體"/>
                <w:szCs w:val="24"/>
                <w:u w:val="single"/>
              </w:rPr>
              <w:t>傳送至資訊網，完成登錄出國報告相關</w:t>
            </w:r>
            <w:r w:rsidRPr="003E24E6">
              <w:rPr>
                <w:rFonts w:ascii="標楷體" w:eastAsia="標楷體" w:hAnsi="標楷體"/>
                <w:szCs w:val="24"/>
                <w:u w:val="single"/>
              </w:rPr>
              <w:lastRenderedPageBreak/>
              <w:t>作業。</w:t>
            </w:r>
          </w:p>
          <w:p w:rsidR="0071591C" w:rsidRPr="00B64612" w:rsidRDefault="00B64612" w:rsidP="00B64612">
            <w:pPr>
              <w:rPr>
                <w:rFonts w:ascii="標楷體" w:eastAsia="標楷體" w:hAnsi="標楷體"/>
                <w:szCs w:val="24"/>
              </w:rPr>
            </w:pPr>
            <w:r w:rsidRPr="00B64612">
              <w:rPr>
                <w:rFonts w:ascii="標楷體" w:eastAsia="標楷體" w:hAnsi="標楷體"/>
                <w:szCs w:val="24"/>
              </w:rPr>
              <w:t>前項登錄作業，應於出國人員返國之日起三個月內完成。</w:t>
            </w:r>
          </w:p>
        </w:tc>
        <w:tc>
          <w:tcPr>
            <w:tcW w:w="3210" w:type="dxa"/>
          </w:tcPr>
          <w:p w:rsidR="0071591C" w:rsidRPr="0079164D" w:rsidRDefault="005A099C" w:rsidP="0079164D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79164D">
              <w:rPr>
                <w:rFonts w:ascii="標楷體" w:eastAsia="標楷體" w:hAnsi="標楷體" w:hint="eastAsia"/>
              </w:rPr>
              <w:lastRenderedPageBreak/>
              <w:t>修正出國報告資料由本處</w:t>
            </w:r>
            <w:r w:rsidRPr="0079164D">
              <w:rPr>
                <w:rFonts w:ascii="標楷體" w:eastAsia="標楷體" w:hAnsi="標楷體" w:hint="eastAsia"/>
                <w:lang w:eastAsia="zh-HK"/>
              </w:rPr>
              <w:t>登載於本府全球資訊網</w:t>
            </w:r>
            <w:r w:rsidRPr="0079164D">
              <w:rPr>
                <w:rFonts w:ascii="標楷體" w:eastAsia="標楷體" w:hAnsi="標楷體" w:hint="eastAsia"/>
              </w:rPr>
              <w:t>。</w:t>
            </w:r>
          </w:p>
          <w:p w:rsidR="0079164D" w:rsidRPr="0079164D" w:rsidRDefault="0079164D" w:rsidP="0079164D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文字修正。</w:t>
            </w:r>
          </w:p>
        </w:tc>
      </w:tr>
      <w:tr w:rsidR="009A4D77" w:rsidTr="00CB666B">
        <w:tc>
          <w:tcPr>
            <w:tcW w:w="3209" w:type="dxa"/>
          </w:tcPr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 w:hint="eastAsia"/>
                <w:szCs w:val="24"/>
              </w:rPr>
              <w:lastRenderedPageBreak/>
              <w:t>六</w:t>
            </w:r>
            <w:r w:rsidRPr="009A4D77">
              <w:rPr>
                <w:rFonts w:ascii="標楷體" w:eastAsia="標楷體" w:hAnsi="標楷體"/>
                <w:szCs w:val="24"/>
              </w:rPr>
              <w:t>、出國報告，其內容架構應涵蓋目的、過程、心得及建議等要項，並依據出國報告電子檔規格（附件一）辦理。</w:t>
            </w:r>
          </w:p>
        </w:tc>
        <w:tc>
          <w:tcPr>
            <w:tcW w:w="3209" w:type="dxa"/>
          </w:tcPr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 w:hint="eastAsia"/>
                <w:szCs w:val="24"/>
              </w:rPr>
              <w:t>六</w:t>
            </w:r>
            <w:r w:rsidRPr="009A4D77">
              <w:rPr>
                <w:rFonts w:ascii="標楷體" w:eastAsia="標楷體" w:hAnsi="標楷體"/>
                <w:szCs w:val="24"/>
              </w:rPr>
              <w:t>、出國報告，其內容架構應涵蓋目的、過程、心得及建議等要項，並依據出國報告電子檔規格（附件一）辦理。</w:t>
            </w:r>
          </w:p>
        </w:tc>
        <w:tc>
          <w:tcPr>
            <w:tcW w:w="3210" w:type="dxa"/>
          </w:tcPr>
          <w:p w:rsidR="009A4D77" w:rsidRPr="00A337F3" w:rsidRDefault="009A4D77" w:rsidP="009A4D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附件一</w:t>
            </w:r>
            <w:r w:rsidR="00CF3979">
              <w:rPr>
                <w:rFonts w:ascii="標楷體" w:eastAsia="標楷體" w:hAnsi="標楷體" w:hint="eastAsia"/>
                <w:szCs w:val="24"/>
              </w:rPr>
              <w:t>文字修正及</w:t>
            </w:r>
            <w:r>
              <w:rPr>
                <w:rFonts w:ascii="標楷體" w:eastAsia="標楷體" w:hAnsi="標楷體" w:hint="eastAsia"/>
                <w:szCs w:val="24"/>
              </w:rPr>
              <w:t>增加提要表。</w:t>
            </w:r>
          </w:p>
        </w:tc>
      </w:tr>
      <w:tr w:rsidR="009A4D77" w:rsidTr="00CB666B">
        <w:tc>
          <w:tcPr>
            <w:tcW w:w="3209" w:type="dxa"/>
          </w:tcPr>
          <w:p w:rsid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CB666B">
              <w:rPr>
                <w:rFonts w:ascii="標楷體" w:eastAsia="標楷體" w:hAnsi="標楷體"/>
                <w:szCs w:val="24"/>
              </w:rPr>
              <w:t>七、各機關審核出國報告，應依據出國報告審核表（附件二）項目辦理，並將經首長</w:t>
            </w:r>
            <w:r w:rsidRPr="00CB698F">
              <w:rPr>
                <w:rFonts w:ascii="標楷體" w:eastAsia="標楷體" w:hAnsi="標楷體"/>
                <w:szCs w:val="24"/>
                <w:u w:val="single"/>
              </w:rPr>
              <w:t>或其授權人員</w:t>
            </w:r>
            <w:r w:rsidRPr="00CB666B">
              <w:rPr>
                <w:rFonts w:ascii="標楷體" w:eastAsia="標楷體" w:hAnsi="標楷體"/>
                <w:szCs w:val="24"/>
              </w:rPr>
              <w:t>簽章之審核表</w:t>
            </w:r>
            <w:r w:rsidRPr="0047673B">
              <w:rPr>
                <w:rFonts w:ascii="標楷體" w:eastAsia="標楷體" w:hAnsi="標楷體" w:hint="eastAsia"/>
                <w:szCs w:val="24"/>
                <w:u w:val="single"/>
              </w:rPr>
              <w:t>掃描成電子檔</w:t>
            </w:r>
            <w:r w:rsidRPr="00753B59">
              <w:rPr>
                <w:rFonts w:ascii="標楷體" w:eastAsia="標楷體" w:hAnsi="標楷體" w:hint="eastAsia"/>
                <w:szCs w:val="24"/>
                <w:u w:val="single"/>
              </w:rPr>
              <w:t>送</w:t>
            </w:r>
            <w:r w:rsidR="00CB698F">
              <w:rPr>
                <w:rFonts w:ascii="標楷體" w:eastAsia="標楷體" w:hAnsi="標楷體" w:hint="eastAsia"/>
                <w:szCs w:val="24"/>
                <w:u w:val="single"/>
              </w:rPr>
              <w:t>綜合發展</w:t>
            </w:r>
            <w:r w:rsidRPr="00FC4298">
              <w:rPr>
                <w:rFonts w:ascii="標楷體" w:eastAsia="標楷體" w:hAnsi="標楷體" w:hint="eastAsia"/>
                <w:szCs w:val="24"/>
                <w:u w:val="single"/>
              </w:rPr>
              <w:t>處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A4D77" w:rsidRPr="00CB666B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CB666B">
              <w:rPr>
                <w:rFonts w:ascii="標楷體" w:eastAsia="標楷體" w:hAnsi="標楷體"/>
                <w:szCs w:val="24"/>
              </w:rPr>
              <w:t>出國人員應依審核結果，修正出國報告相關資料，再行依行政程序陳核。</w:t>
            </w:r>
          </w:p>
        </w:tc>
        <w:tc>
          <w:tcPr>
            <w:tcW w:w="3209" w:type="dxa"/>
          </w:tcPr>
          <w:p w:rsidR="009A4D77" w:rsidRPr="00CB666B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CB666B">
              <w:rPr>
                <w:rFonts w:ascii="標楷體" w:eastAsia="標楷體" w:hAnsi="標楷體"/>
                <w:szCs w:val="24"/>
              </w:rPr>
              <w:t>七、各機關審核出國報告，應依據出國報告審核表（附件二）項目辦理，並將經首長</w:t>
            </w:r>
            <w:r w:rsidRPr="00CB698F">
              <w:rPr>
                <w:rFonts w:ascii="標楷體" w:eastAsia="標楷體" w:hAnsi="標楷體"/>
                <w:szCs w:val="24"/>
                <w:u w:val="single"/>
              </w:rPr>
              <w:t>（或其授權人員）</w:t>
            </w:r>
            <w:r w:rsidRPr="00CB666B">
              <w:rPr>
                <w:rFonts w:ascii="標楷體" w:eastAsia="標楷體" w:hAnsi="標楷體"/>
                <w:szCs w:val="24"/>
              </w:rPr>
              <w:t>簽章之審核表</w:t>
            </w:r>
            <w:r w:rsidRPr="00FC4298">
              <w:rPr>
                <w:rFonts w:ascii="標楷體" w:eastAsia="標楷體" w:hAnsi="標楷體"/>
                <w:szCs w:val="24"/>
                <w:u w:val="single"/>
              </w:rPr>
              <w:t>掃描上傳至資訊網</w:t>
            </w:r>
            <w:r w:rsidRPr="00CB666B">
              <w:rPr>
                <w:rFonts w:ascii="標楷體" w:eastAsia="標楷體" w:hAnsi="標楷體"/>
                <w:szCs w:val="24"/>
              </w:rPr>
              <w:t>。</w:t>
            </w:r>
          </w:p>
          <w:p w:rsidR="009A4D77" w:rsidRPr="00CB666B" w:rsidRDefault="009A4D77" w:rsidP="009A4D7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CB666B">
              <w:rPr>
                <w:rFonts w:ascii="標楷體" w:eastAsia="標楷體" w:hAnsi="標楷體"/>
                <w:szCs w:val="24"/>
              </w:rPr>
              <w:t>出國人員應依審核結果，修正出國報告相關資料，再行依行政程序陳核。</w:t>
            </w:r>
          </w:p>
        </w:tc>
        <w:tc>
          <w:tcPr>
            <w:tcW w:w="3210" w:type="dxa"/>
          </w:tcPr>
          <w:p w:rsidR="009A4D77" w:rsidRPr="009A4D77" w:rsidRDefault="009A4D77" w:rsidP="009A4D77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 w:hint="eastAsia"/>
                <w:szCs w:val="24"/>
              </w:rPr>
              <w:t>文字修正。</w:t>
            </w:r>
          </w:p>
          <w:p w:rsidR="009A4D77" w:rsidRPr="009A4D77" w:rsidRDefault="009A4D77" w:rsidP="009A4D77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附件二名稱及文字修正。</w:t>
            </w:r>
          </w:p>
        </w:tc>
      </w:tr>
      <w:tr w:rsidR="009A4D77" w:rsidTr="00CB666B">
        <w:tc>
          <w:tcPr>
            <w:tcW w:w="3209" w:type="dxa"/>
          </w:tcPr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八、各機關審核出國報告，如有下列情形之一者，應發還出國人員修正：</w:t>
            </w:r>
          </w:p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(一)不符原核定出國計畫。</w:t>
            </w:r>
          </w:p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(二)以外文撰寫或僅以所蒐集之外文資料為內容。</w:t>
            </w:r>
          </w:p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(三)內容過於簡略或未涵蓋第</w:t>
            </w:r>
            <w:r w:rsidRPr="009A4D77">
              <w:rPr>
                <w:rFonts w:ascii="標楷體" w:eastAsia="標楷體" w:hAnsi="標楷體" w:hint="eastAsia"/>
                <w:szCs w:val="24"/>
              </w:rPr>
              <w:t>六</w:t>
            </w:r>
            <w:r w:rsidRPr="009A4D77">
              <w:rPr>
                <w:rFonts w:ascii="標楷體" w:eastAsia="標楷體" w:hAnsi="標楷體"/>
                <w:szCs w:val="24"/>
              </w:rPr>
              <w:t>點所規定要項。</w:t>
            </w:r>
          </w:p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(四)抄襲相關資料之全部或部分內容。</w:t>
            </w:r>
          </w:p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(五)引用相關資料未註明資料來源。</w:t>
            </w:r>
          </w:p>
          <w:p w:rsidR="009A4D77" w:rsidRPr="007162C6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(六)全文電子檔案不符第</w:t>
            </w:r>
            <w:r w:rsidRPr="009A4D77">
              <w:rPr>
                <w:rFonts w:ascii="標楷體" w:eastAsia="標楷體" w:hAnsi="標楷體" w:hint="eastAsia"/>
                <w:szCs w:val="24"/>
              </w:rPr>
              <w:t>六</w:t>
            </w:r>
            <w:r w:rsidRPr="009A4D77">
              <w:rPr>
                <w:rFonts w:ascii="標楷體" w:eastAsia="標楷體" w:hAnsi="標楷體"/>
                <w:szCs w:val="24"/>
              </w:rPr>
              <w:t>點規定格式。</w:t>
            </w:r>
          </w:p>
        </w:tc>
        <w:tc>
          <w:tcPr>
            <w:tcW w:w="3209" w:type="dxa"/>
          </w:tcPr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八、各機關審核出國報告，如有下列情形之一者，應發還出國人員修正：</w:t>
            </w:r>
          </w:p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(一)不符原核定出國計畫。</w:t>
            </w:r>
          </w:p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(二)以外文撰寫或僅以所蒐集之外文資料為內容。</w:t>
            </w:r>
          </w:p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(三)內容過於簡略或未涵蓋第</w:t>
            </w:r>
            <w:r w:rsidRPr="009A4D77">
              <w:rPr>
                <w:rFonts w:ascii="標楷體" w:eastAsia="標楷體" w:hAnsi="標楷體" w:hint="eastAsia"/>
                <w:szCs w:val="24"/>
              </w:rPr>
              <w:t>六</w:t>
            </w:r>
            <w:r w:rsidRPr="009A4D77">
              <w:rPr>
                <w:rFonts w:ascii="標楷體" w:eastAsia="標楷體" w:hAnsi="標楷體"/>
                <w:szCs w:val="24"/>
              </w:rPr>
              <w:t>點所規定要項。</w:t>
            </w:r>
          </w:p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(四)抄襲相關資料之全部或部分內容。</w:t>
            </w:r>
          </w:p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(五)引用相關資料未註明資料來源。</w:t>
            </w:r>
          </w:p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(六)全文電子檔案不符第</w:t>
            </w:r>
            <w:r w:rsidRPr="009A4D77">
              <w:rPr>
                <w:rFonts w:ascii="標楷體" w:eastAsia="標楷體" w:hAnsi="標楷體" w:hint="eastAsia"/>
                <w:szCs w:val="24"/>
              </w:rPr>
              <w:t>六</w:t>
            </w:r>
            <w:r w:rsidRPr="009A4D77">
              <w:rPr>
                <w:rFonts w:ascii="標楷體" w:eastAsia="標楷體" w:hAnsi="標楷體"/>
                <w:szCs w:val="24"/>
              </w:rPr>
              <w:t>點規定格式。</w:t>
            </w:r>
          </w:p>
        </w:tc>
        <w:tc>
          <w:tcPr>
            <w:tcW w:w="3210" w:type="dxa"/>
          </w:tcPr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本點無修正。</w:t>
            </w:r>
          </w:p>
        </w:tc>
      </w:tr>
      <w:tr w:rsidR="009A4D77" w:rsidTr="00CB666B">
        <w:tc>
          <w:tcPr>
            <w:tcW w:w="3209" w:type="dxa"/>
          </w:tcPr>
          <w:p w:rsidR="009A4D77" w:rsidRPr="00A337F3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A337F3">
              <w:rPr>
                <w:rFonts w:ascii="標楷體" w:eastAsia="標楷體" w:hAnsi="標楷體"/>
                <w:szCs w:val="24"/>
              </w:rPr>
              <w:t>九、各機關就出國計畫，得辦理出國報告知識分享。</w:t>
            </w:r>
          </w:p>
        </w:tc>
        <w:tc>
          <w:tcPr>
            <w:tcW w:w="3209" w:type="dxa"/>
          </w:tcPr>
          <w:p w:rsidR="009A4D77" w:rsidRPr="00A337F3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A337F3">
              <w:rPr>
                <w:rFonts w:ascii="標楷體" w:eastAsia="標楷體" w:hAnsi="標楷體"/>
                <w:szCs w:val="24"/>
              </w:rPr>
              <w:t>九、各機關就出國計畫，得辦理出國報告知識分享。</w:t>
            </w:r>
          </w:p>
        </w:tc>
        <w:tc>
          <w:tcPr>
            <w:tcW w:w="3210" w:type="dxa"/>
          </w:tcPr>
          <w:p w:rsidR="009A4D77" w:rsidRPr="007162C6" w:rsidRDefault="009A4D77" w:rsidP="009A4D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本點無修正。</w:t>
            </w:r>
          </w:p>
        </w:tc>
      </w:tr>
      <w:tr w:rsidR="009A4D77" w:rsidTr="00CB666B">
        <w:tc>
          <w:tcPr>
            <w:tcW w:w="3209" w:type="dxa"/>
          </w:tcPr>
          <w:p w:rsidR="009A4D77" w:rsidRPr="007162C6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A337F3">
              <w:rPr>
                <w:rFonts w:ascii="標楷體" w:eastAsia="標楷體" w:hAnsi="標楷體"/>
                <w:szCs w:val="24"/>
              </w:rPr>
              <w:t>十、出國報告經審核後依第八點規定發還修正者，出國人員應依審核結果，於十五日內修正出國報告，再行依第五點所定行政程序陳核。</w:t>
            </w:r>
          </w:p>
        </w:tc>
        <w:tc>
          <w:tcPr>
            <w:tcW w:w="3209" w:type="dxa"/>
          </w:tcPr>
          <w:p w:rsidR="009A4D77" w:rsidRPr="00A337F3" w:rsidRDefault="009A4D77" w:rsidP="006E5343">
            <w:pPr>
              <w:rPr>
                <w:rFonts w:ascii="標楷體" w:eastAsia="標楷體" w:hAnsi="標楷體"/>
                <w:szCs w:val="24"/>
              </w:rPr>
            </w:pPr>
            <w:r w:rsidRPr="00A337F3">
              <w:rPr>
                <w:rFonts w:ascii="標楷體" w:eastAsia="標楷體" w:hAnsi="標楷體"/>
                <w:szCs w:val="24"/>
              </w:rPr>
              <w:t>十、出國報告經審核後依第八點規定發還修正者，出國人員應依審核結果，於十五日內修正出國報告，再行依第五點所定行政程序陳核</w:t>
            </w:r>
            <w:r w:rsidRPr="00FC4298">
              <w:rPr>
                <w:rFonts w:ascii="標楷體" w:eastAsia="標楷體" w:hAnsi="標楷體"/>
                <w:szCs w:val="24"/>
                <w:u w:val="single"/>
              </w:rPr>
              <w:t>，並於資訊網補正電子檔資料</w:t>
            </w:r>
            <w:r w:rsidRPr="00FC4298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3210" w:type="dxa"/>
          </w:tcPr>
          <w:p w:rsidR="009A4D77" w:rsidRPr="007162C6" w:rsidRDefault="009A4D77" w:rsidP="009A4D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</w:t>
            </w:r>
            <w:r w:rsidR="001D1850">
              <w:rPr>
                <w:rFonts w:ascii="標楷體" w:eastAsia="標楷體" w:hAnsi="標楷體" w:hint="eastAsia"/>
                <w:szCs w:val="24"/>
              </w:rPr>
              <w:t>修正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A4D77" w:rsidTr="00CB666B">
        <w:tc>
          <w:tcPr>
            <w:tcW w:w="3209" w:type="dxa"/>
          </w:tcPr>
          <w:p w:rsidR="009A4D77" w:rsidRPr="00A337F3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134880">
              <w:rPr>
                <w:rFonts w:ascii="標楷體" w:eastAsia="標楷體" w:hAnsi="標楷體"/>
                <w:szCs w:val="24"/>
              </w:rPr>
              <w:t>十一、組團出國執行同一出國</w:t>
            </w:r>
            <w:r w:rsidRPr="009A4D77">
              <w:rPr>
                <w:rFonts w:ascii="標楷體" w:eastAsia="標楷體" w:hAnsi="標楷體" w:hint="eastAsia"/>
                <w:szCs w:val="24"/>
              </w:rPr>
              <w:t>計畫</w:t>
            </w:r>
            <w:r w:rsidRPr="00134880">
              <w:rPr>
                <w:rFonts w:ascii="標楷體" w:eastAsia="標楷體" w:hAnsi="標楷體"/>
                <w:szCs w:val="24"/>
              </w:rPr>
              <w:t>者，出國報告得共同署名提出；出國計畫相關資料之登錄及出國報告之追蹤、審核，由計畫主辦機關統籌處理。</w:t>
            </w:r>
          </w:p>
        </w:tc>
        <w:tc>
          <w:tcPr>
            <w:tcW w:w="3209" w:type="dxa"/>
          </w:tcPr>
          <w:p w:rsidR="009A4D77" w:rsidRPr="00A337F3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134880">
              <w:rPr>
                <w:rFonts w:ascii="標楷體" w:eastAsia="標楷體" w:hAnsi="標楷體"/>
                <w:szCs w:val="24"/>
              </w:rPr>
              <w:t>十一、組團出國執行同一出國</w:t>
            </w:r>
            <w:r w:rsidRPr="009A4D77">
              <w:rPr>
                <w:rFonts w:ascii="標楷體" w:eastAsia="標楷體" w:hAnsi="標楷體" w:hint="eastAsia"/>
                <w:szCs w:val="24"/>
              </w:rPr>
              <w:t>計畫</w:t>
            </w:r>
            <w:r w:rsidRPr="00134880">
              <w:rPr>
                <w:rFonts w:ascii="標楷體" w:eastAsia="標楷體" w:hAnsi="標楷體"/>
                <w:szCs w:val="24"/>
              </w:rPr>
              <w:t>者，出國報告得共同署名提出；出國計畫相關資料之登錄及出國報告之追蹤、審核，由計畫主辦機關統籌處理。</w:t>
            </w:r>
          </w:p>
        </w:tc>
        <w:tc>
          <w:tcPr>
            <w:tcW w:w="3210" w:type="dxa"/>
          </w:tcPr>
          <w:p w:rsid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本點無修正。</w:t>
            </w:r>
          </w:p>
        </w:tc>
      </w:tr>
      <w:tr w:rsidR="009A4D77" w:rsidTr="00CB666B">
        <w:tc>
          <w:tcPr>
            <w:tcW w:w="3209" w:type="dxa"/>
          </w:tcPr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十二、</w:t>
            </w:r>
            <w:r w:rsidRPr="009A4D77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9A4D77">
              <w:rPr>
                <w:rFonts w:ascii="標楷體" w:eastAsia="標楷體" w:hAnsi="標楷體"/>
                <w:szCs w:val="24"/>
              </w:rPr>
              <w:t>出國報告應總結提出可學習採行之事項，並依附件三格式提報</w:t>
            </w:r>
            <w:r w:rsidR="00CB698F" w:rsidRPr="00CB698F">
              <w:rPr>
                <w:rFonts w:ascii="標楷體" w:eastAsia="標楷體" w:hAnsi="標楷體" w:hint="eastAsia"/>
                <w:szCs w:val="24"/>
                <w:u w:val="single"/>
              </w:rPr>
              <w:t>綜合發展處</w:t>
            </w:r>
            <w:r w:rsidRPr="009A4D77">
              <w:rPr>
                <w:rFonts w:ascii="標楷體" w:eastAsia="標楷體" w:hAnsi="標楷體"/>
                <w:szCs w:val="24"/>
              </w:rPr>
              <w:t>列管，並於下次陳提出國計畫出國前填報採行事項辦理情形（如附件四）。</w:t>
            </w:r>
          </w:p>
        </w:tc>
        <w:tc>
          <w:tcPr>
            <w:tcW w:w="3209" w:type="dxa"/>
          </w:tcPr>
          <w:p w:rsidR="009A4D77" w:rsidRPr="00A337F3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十二、</w:t>
            </w:r>
            <w:r w:rsidRPr="009A4D77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9A4D77">
              <w:rPr>
                <w:rFonts w:ascii="標楷體" w:eastAsia="標楷體" w:hAnsi="標楷體"/>
                <w:szCs w:val="24"/>
              </w:rPr>
              <w:t>出國報告應總結提出可學習採行之事項，並依附件三格式提報</w:t>
            </w:r>
            <w:r w:rsidRPr="00CB698F">
              <w:rPr>
                <w:rFonts w:ascii="標楷體" w:eastAsia="標楷體" w:hAnsi="標楷體"/>
                <w:szCs w:val="24"/>
                <w:u w:val="single"/>
              </w:rPr>
              <w:t>本府</w:t>
            </w:r>
            <w:r w:rsidRPr="009A4D77">
              <w:rPr>
                <w:rFonts w:ascii="標楷體" w:eastAsia="標楷體" w:hAnsi="標楷體"/>
                <w:szCs w:val="24"/>
              </w:rPr>
              <w:t>列管，並於下次陳提出國計畫出國前填報採行事項辦理情形（如附件四），</w:t>
            </w:r>
            <w:r w:rsidRPr="00CB698F">
              <w:rPr>
                <w:rFonts w:ascii="標楷體" w:eastAsia="標楷體" w:hAnsi="標楷體"/>
                <w:szCs w:val="24"/>
                <w:u w:val="single"/>
              </w:rPr>
              <w:t>陳報本府審查</w:t>
            </w:r>
            <w:r w:rsidRPr="009A4D77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3210" w:type="dxa"/>
          </w:tcPr>
          <w:p w:rsidR="009A4D77" w:rsidRDefault="00CB698F" w:rsidP="009A4D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</w:t>
            </w:r>
            <w:r w:rsidR="009A4D77">
              <w:rPr>
                <w:rFonts w:ascii="標楷體" w:eastAsia="標楷體" w:hAnsi="標楷體" w:hint="eastAsia"/>
                <w:szCs w:val="24"/>
              </w:rPr>
              <w:t>修正。</w:t>
            </w:r>
          </w:p>
        </w:tc>
      </w:tr>
      <w:tr w:rsidR="009A4D77" w:rsidTr="00CB666B">
        <w:tc>
          <w:tcPr>
            <w:tcW w:w="3209" w:type="dxa"/>
          </w:tcPr>
          <w:p w:rsidR="009A4D77" w:rsidRPr="009A4D77" w:rsidRDefault="00B3040F" w:rsidP="009A4D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十三、出國人員返國後未依第五點規定</w:t>
            </w:r>
            <w:r w:rsidRPr="00632BAF">
              <w:rPr>
                <w:rFonts w:ascii="標楷體" w:eastAsia="標楷體" w:hAnsi="標楷體" w:hint="eastAsia"/>
                <w:szCs w:val="24"/>
                <w:u w:val="single"/>
              </w:rPr>
              <w:t>繳交出國</w:t>
            </w:r>
            <w:r w:rsidR="009A4D77" w:rsidRPr="00632BAF">
              <w:rPr>
                <w:rFonts w:ascii="標楷體" w:eastAsia="標楷體" w:hAnsi="標楷體"/>
                <w:szCs w:val="24"/>
                <w:u w:val="single"/>
              </w:rPr>
              <w:t>報告</w:t>
            </w:r>
            <w:r w:rsidRPr="00632BAF">
              <w:rPr>
                <w:rFonts w:ascii="標楷體" w:eastAsia="標楷體" w:hAnsi="標楷體" w:hint="eastAsia"/>
                <w:szCs w:val="24"/>
                <w:u w:val="single"/>
              </w:rPr>
              <w:t>者</w:t>
            </w:r>
            <w:r>
              <w:rPr>
                <w:rFonts w:ascii="標楷體" w:eastAsia="標楷體" w:hAnsi="標楷體"/>
                <w:szCs w:val="24"/>
              </w:rPr>
              <w:t>，不得再</w:t>
            </w:r>
            <w:r w:rsidR="009A4D77" w:rsidRPr="009A4D77">
              <w:rPr>
                <w:rFonts w:ascii="標楷體" w:eastAsia="標楷體" w:hAnsi="標楷體"/>
                <w:szCs w:val="24"/>
              </w:rPr>
              <w:t>核派出國；經催辦二次以上</w:t>
            </w:r>
            <w:r w:rsidR="009A4D77" w:rsidRPr="009A4D77">
              <w:rPr>
                <w:rFonts w:ascii="標楷體" w:eastAsia="標楷體" w:hAnsi="標楷體" w:hint="eastAsia"/>
                <w:szCs w:val="24"/>
              </w:rPr>
              <w:t>，</w:t>
            </w:r>
            <w:r w:rsidR="009A4D77" w:rsidRPr="009A4D77">
              <w:rPr>
                <w:rFonts w:ascii="標楷體" w:eastAsia="標楷體" w:hAnsi="標楷體"/>
                <w:szCs w:val="24"/>
              </w:rPr>
              <w:t>無正當理由未繳交</w:t>
            </w:r>
            <w:r w:rsidR="009A4D77" w:rsidRPr="009A4D77">
              <w:rPr>
                <w:rFonts w:ascii="標楷體" w:eastAsia="標楷體" w:hAnsi="標楷體" w:hint="eastAsia"/>
                <w:szCs w:val="24"/>
              </w:rPr>
              <w:t>者</w:t>
            </w:r>
            <w:r w:rsidR="009A4D77" w:rsidRPr="009A4D77">
              <w:rPr>
                <w:rFonts w:ascii="標楷體" w:eastAsia="標楷體" w:hAnsi="標楷體"/>
                <w:szCs w:val="24"/>
              </w:rPr>
              <w:t>，得簽報議處。</w:t>
            </w:r>
          </w:p>
        </w:tc>
        <w:tc>
          <w:tcPr>
            <w:tcW w:w="3209" w:type="dxa"/>
          </w:tcPr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十三、出國人員返國後</w:t>
            </w:r>
            <w:r w:rsidRPr="001D1850">
              <w:rPr>
                <w:rFonts w:ascii="標楷體" w:eastAsia="標楷體" w:hAnsi="標楷體"/>
                <w:szCs w:val="24"/>
                <w:u w:val="single"/>
              </w:rPr>
              <w:t>如</w:t>
            </w:r>
            <w:r w:rsidRPr="009A4D77">
              <w:rPr>
                <w:rFonts w:ascii="標楷體" w:eastAsia="標楷體" w:hAnsi="標楷體"/>
                <w:szCs w:val="24"/>
              </w:rPr>
              <w:t>未</w:t>
            </w:r>
            <w:r w:rsidRPr="001D1850">
              <w:rPr>
                <w:rFonts w:ascii="標楷體" w:eastAsia="標楷體" w:hAnsi="標楷體"/>
                <w:szCs w:val="24"/>
                <w:u w:val="single"/>
              </w:rPr>
              <w:t>能</w:t>
            </w:r>
            <w:r w:rsidRPr="009A4D77">
              <w:rPr>
                <w:rFonts w:ascii="標楷體" w:eastAsia="標楷體" w:hAnsi="標楷體"/>
                <w:szCs w:val="24"/>
              </w:rPr>
              <w:t>依第五點規定</w:t>
            </w:r>
            <w:r w:rsidRPr="00632BAF">
              <w:rPr>
                <w:rFonts w:ascii="標楷體" w:eastAsia="標楷體" w:hAnsi="標楷體"/>
                <w:szCs w:val="24"/>
                <w:u w:val="single"/>
              </w:rPr>
              <w:t>提出報告書，於未繳交前</w:t>
            </w:r>
            <w:r w:rsidRPr="009A4D77">
              <w:rPr>
                <w:rFonts w:ascii="標楷體" w:eastAsia="標楷體" w:hAnsi="標楷體"/>
                <w:szCs w:val="24"/>
              </w:rPr>
              <w:t>，不得再</w:t>
            </w:r>
            <w:r w:rsidRPr="00B3040F">
              <w:rPr>
                <w:rFonts w:ascii="標楷體" w:eastAsia="標楷體" w:hAnsi="標楷體"/>
                <w:szCs w:val="24"/>
                <w:u w:val="single"/>
              </w:rPr>
              <w:t>行</w:t>
            </w:r>
            <w:r w:rsidRPr="009A4D77">
              <w:rPr>
                <w:rFonts w:ascii="標楷體" w:eastAsia="標楷體" w:hAnsi="標楷體"/>
                <w:szCs w:val="24"/>
              </w:rPr>
              <w:t>核派出國；經催辦二次以上</w:t>
            </w:r>
            <w:r w:rsidRPr="009A4D77">
              <w:rPr>
                <w:rFonts w:ascii="標楷體" w:eastAsia="標楷體" w:hAnsi="標楷體" w:hint="eastAsia"/>
                <w:szCs w:val="24"/>
              </w:rPr>
              <w:t>，</w:t>
            </w:r>
            <w:r w:rsidRPr="009A4D77">
              <w:rPr>
                <w:rFonts w:ascii="標楷體" w:eastAsia="標楷體" w:hAnsi="標楷體"/>
                <w:szCs w:val="24"/>
              </w:rPr>
              <w:t>無正當理由未繳交</w:t>
            </w:r>
            <w:r w:rsidRPr="009A4D77">
              <w:rPr>
                <w:rFonts w:ascii="標楷體" w:eastAsia="標楷體" w:hAnsi="標楷體" w:hint="eastAsia"/>
                <w:szCs w:val="24"/>
              </w:rPr>
              <w:t>者</w:t>
            </w:r>
            <w:r w:rsidRPr="009A4D77">
              <w:rPr>
                <w:rFonts w:ascii="標楷體" w:eastAsia="標楷體" w:hAnsi="標楷體"/>
                <w:szCs w:val="24"/>
              </w:rPr>
              <w:t>，得簽報議處。</w:t>
            </w:r>
          </w:p>
        </w:tc>
        <w:tc>
          <w:tcPr>
            <w:tcW w:w="3210" w:type="dxa"/>
          </w:tcPr>
          <w:p w:rsidR="009A4D77" w:rsidRDefault="001D1850" w:rsidP="009A4D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</w:t>
            </w:r>
            <w:r w:rsidR="009A4D77">
              <w:rPr>
                <w:rFonts w:ascii="標楷體" w:eastAsia="標楷體" w:hAnsi="標楷體" w:hint="eastAsia"/>
                <w:szCs w:val="24"/>
              </w:rPr>
              <w:t>修正。</w:t>
            </w:r>
          </w:p>
        </w:tc>
      </w:tr>
      <w:tr w:rsidR="009A4D77" w:rsidTr="00CB666B">
        <w:tc>
          <w:tcPr>
            <w:tcW w:w="3209" w:type="dxa"/>
          </w:tcPr>
          <w:p w:rsidR="009A4D77" w:rsidRPr="00A337F3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DB63B4">
              <w:rPr>
                <w:rFonts w:ascii="標楷體" w:eastAsia="標楷體" w:hAnsi="標楷體"/>
                <w:szCs w:val="24"/>
              </w:rPr>
              <w:t>十四、出國報告著作權歸屬</w:t>
            </w:r>
            <w:r w:rsidRPr="00DB63B4">
              <w:rPr>
                <w:rFonts w:ascii="標楷體" w:eastAsia="標楷體" w:hAnsi="標楷體" w:hint="eastAsia"/>
                <w:szCs w:val="24"/>
              </w:rPr>
              <w:t>基隆市</w:t>
            </w:r>
            <w:r w:rsidRPr="00DB63B4">
              <w:rPr>
                <w:rFonts w:ascii="標楷體" w:eastAsia="標楷體" w:hAnsi="標楷體"/>
                <w:szCs w:val="24"/>
              </w:rPr>
              <w:t>，其管理由計畫主辦機關負責。但有例外情形者，應於</w:t>
            </w:r>
            <w:r w:rsidRPr="00447085">
              <w:rPr>
                <w:rFonts w:ascii="標楷體" w:eastAsia="標楷體" w:hAnsi="標楷體" w:hint="eastAsia"/>
                <w:szCs w:val="24"/>
                <w:u w:val="single"/>
              </w:rPr>
              <w:t>出國</w:t>
            </w:r>
            <w:r w:rsidRPr="00DB63B4">
              <w:rPr>
                <w:rFonts w:ascii="標楷體" w:eastAsia="標楷體" w:hAnsi="標楷體" w:hint="eastAsia"/>
                <w:szCs w:val="24"/>
                <w:u w:val="single"/>
              </w:rPr>
              <w:t>報告</w:t>
            </w:r>
            <w:r w:rsidRPr="00DB63B4">
              <w:rPr>
                <w:rFonts w:ascii="標楷體" w:eastAsia="標楷體" w:hAnsi="標楷體"/>
                <w:szCs w:val="24"/>
              </w:rPr>
              <w:t>提要資料內載明。</w:t>
            </w:r>
          </w:p>
        </w:tc>
        <w:tc>
          <w:tcPr>
            <w:tcW w:w="3209" w:type="dxa"/>
          </w:tcPr>
          <w:p w:rsidR="009A4D77" w:rsidRPr="00DB63B4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DB63B4">
              <w:rPr>
                <w:rFonts w:ascii="標楷體" w:eastAsia="標楷體" w:hAnsi="標楷體"/>
                <w:szCs w:val="24"/>
              </w:rPr>
              <w:t>十四、出國報告著作權歸屬</w:t>
            </w:r>
            <w:r w:rsidRPr="00DB63B4">
              <w:rPr>
                <w:rFonts w:ascii="標楷體" w:eastAsia="標楷體" w:hAnsi="標楷體" w:hint="eastAsia"/>
                <w:szCs w:val="24"/>
              </w:rPr>
              <w:t>基隆市</w:t>
            </w:r>
            <w:r w:rsidRPr="00DB63B4">
              <w:rPr>
                <w:rFonts w:ascii="標楷體" w:eastAsia="標楷體" w:hAnsi="標楷體"/>
                <w:szCs w:val="24"/>
              </w:rPr>
              <w:t>，其管理由計畫主辦機關負責。但有例外情形者，應於</w:t>
            </w:r>
            <w:r w:rsidRPr="00DB63B4">
              <w:rPr>
                <w:rFonts w:ascii="標楷體" w:eastAsia="標楷體" w:hAnsi="標楷體"/>
                <w:szCs w:val="24"/>
                <w:u w:val="single"/>
              </w:rPr>
              <w:t>資訊網</w:t>
            </w:r>
            <w:r w:rsidRPr="00DB63B4">
              <w:rPr>
                <w:rFonts w:ascii="標楷體" w:eastAsia="標楷體" w:hAnsi="標楷體"/>
                <w:szCs w:val="24"/>
              </w:rPr>
              <w:t>提要資料內載明。</w:t>
            </w:r>
          </w:p>
        </w:tc>
        <w:tc>
          <w:tcPr>
            <w:tcW w:w="3210" w:type="dxa"/>
          </w:tcPr>
          <w:p w:rsid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文字修正。</w:t>
            </w:r>
          </w:p>
        </w:tc>
      </w:tr>
      <w:tr w:rsidR="009A4D77" w:rsidTr="00CB666B">
        <w:tc>
          <w:tcPr>
            <w:tcW w:w="3209" w:type="dxa"/>
          </w:tcPr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十五、本要點經市務會議通過後函頒實施。</w:t>
            </w:r>
          </w:p>
        </w:tc>
        <w:tc>
          <w:tcPr>
            <w:tcW w:w="3209" w:type="dxa"/>
          </w:tcPr>
          <w:p w:rsidR="009A4D77" w:rsidRP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 w:rsidRPr="009A4D77">
              <w:rPr>
                <w:rFonts w:ascii="標楷體" w:eastAsia="標楷體" w:hAnsi="標楷體"/>
                <w:szCs w:val="24"/>
              </w:rPr>
              <w:t>十五、本要點經市務會議通過後函頒實施。</w:t>
            </w:r>
          </w:p>
        </w:tc>
        <w:tc>
          <w:tcPr>
            <w:tcW w:w="3210" w:type="dxa"/>
          </w:tcPr>
          <w:p w:rsidR="009A4D77" w:rsidRDefault="009A4D77" w:rsidP="009A4D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本點無修正。</w:t>
            </w:r>
          </w:p>
        </w:tc>
      </w:tr>
    </w:tbl>
    <w:p w:rsidR="001733E5" w:rsidRPr="001733E5" w:rsidRDefault="001733E5" w:rsidP="001733E5">
      <w:pPr>
        <w:jc w:val="center"/>
        <w:rPr>
          <w:rFonts w:ascii="標楷體" w:eastAsia="標楷體" w:hAnsi="標楷體"/>
          <w:sz w:val="40"/>
          <w:szCs w:val="40"/>
        </w:rPr>
      </w:pPr>
    </w:p>
    <w:sectPr w:rsidR="001733E5" w:rsidRPr="001733E5" w:rsidSect="001733E5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BE" w:rsidRDefault="009903BE" w:rsidP="00322A04">
      <w:r>
        <w:separator/>
      </w:r>
    </w:p>
  </w:endnote>
  <w:endnote w:type="continuationSeparator" w:id="0">
    <w:p w:rsidR="009903BE" w:rsidRDefault="009903BE" w:rsidP="0032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238141"/>
      <w:docPartObj>
        <w:docPartGallery w:val="Page Numbers (Bottom of Page)"/>
        <w:docPartUnique/>
      </w:docPartObj>
    </w:sdtPr>
    <w:sdtEndPr/>
    <w:sdtContent>
      <w:p w:rsidR="00322A04" w:rsidRDefault="00322A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50" w:rsidRPr="00256450">
          <w:rPr>
            <w:noProof/>
            <w:lang w:val="zh-TW"/>
          </w:rPr>
          <w:t>1</w:t>
        </w:r>
        <w:r>
          <w:fldChar w:fldCharType="end"/>
        </w:r>
      </w:p>
    </w:sdtContent>
  </w:sdt>
  <w:p w:rsidR="00322A04" w:rsidRDefault="00322A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BE" w:rsidRDefault="009903BE" w:rsidP="00322A04">
      <w:r>
        <w:separator/>
      </w:r>
    </w:p>
  </w:footnote>
  <w:footnote w:type="continuationSeparator" w:id="0">
    <w:p w:rsidR="009903BE" w:rsidRDefault="009903BE" w:rsidP="00322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E4F"/>
    <w:multiLevelType w:val="hybridMultilevel"/>
    <w:tmpl w:val="B4C2FA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AF0158"/>
    <w:multiLevelType w:val="hybridMultilevel"/>
    <w:tmpl w:val="83A860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A644E8"/>
    <w:multiLevelType w:val="hybridMultilevel"/>
    <w:tmpl w:val="1D78F2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DD0A59"/>
    <w:multiLevelType w:val="hybridMultilevel"/>
    <w:tmpl w:val="240AFE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8F2282"/>
    <w:multiLevelType w:val="hybridMultilevel"/>
    <w:tmpl w:val="FE080E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E5"/>
    <w:rsid w:val="0009014D"/>
    <w:rsid w:val="00134880"/>
    <w:rsid w:val="001733E5"/>
    <w:rsid w:val="001C1C27"/>
    <w:rsid w:val="001D1850"/>
    <w:rsid w:val="001E0813"/>
    <w:rsid w:val="00256450"/>
    <w:rsid w:val="0030275C"/>
    <w:rsid w:val="003159A6"/>
    <w:rsid w:val="00322A04"/>
    <w:rsid w:val="0034304E"/>
    <w:rsid w:val="00374148"/>
    <w:rsid w:val="003E24E6"/>
    <w:rsid w:val="004306A5"/>
    <w:rsid w:val="00442721"/>
    <w:rsid w:val="00447085"/>
    <w:rsid w:val="0047673B"/>
    <w:rsid w:val="004A18A8"/>
    <w:rsid w:val="004C5681"/>
    <w:rsid w:val="004E49DC"/>
    <w:rsid w:val="005A099C"/>
    <w:rsid w:val="005F4BBC"/>
    <w:rsid w:val="00632BAF"/>
    <w:rsid w:val="006333FE"/>
    <w:rsid w:val="00672920"/>
    <w:rsid w:val="006A3141"/>
    <w:rsid w:val="006A6478"/>
    <w:rsid w:val="006C73A5"/>
    <w:rsid w:val="006E5343"/>
    <w:rsid w:val="0071591C"/>
    <w:rsid w:val="007162C6"/>
    <w:rsid w:val="00751423"/>
    <w:rsid w:val="00753B59"/>
    <w:rsid w:val="0079164D"/>
    <w:rsid w:val="008437E3"/>
    <w:rsid w:val="00851360"/>
    <w:rsid w:val="008B1216"/>
    <w:rsid w:val="008E438B"/>
    <w:rsid w:val="009636F3"/>
    <w:rsid w:val="009903BE"/>
    <w:rsid w:val="009A4D77"/>
    <w:rsid w:val="00A2356C"/>
    <w:rsid w:val="00A337F3"/>
    <w:rsid w:val="00A640BF"/>
    <w:rsid w:val="00B11B25"/>
    <w:rsid w:val="00B3040F"/>
    <w:rsid w:val="00B35940"/>
    <w:rsid w:val="00B42314"/>
    <w:rsid w:val="00B64612"/>
    <w:rsid w:val="00B80F6A"/>
    <w:rsid w:val="00BC676A"/>
    <w:rsid w:val="00BD5782"/>
    <w:rsid w:val="00C10955"/>
    <w:rsid w:val="00C429D9"/>
    <w:rsid w:val="00CB666B"/>
    <w:rsid w:val="00CB698F"/>
    <w:rsid w:val="00CF3979"/>
    <w:rsid w:val="00DB63B4"/>
    <w:rsid w:val="00DC3C5E"/>
    <w:rsid w:val="00DF66E0"/>
    <w:rsid w:val="00ED06C2"/>
    <w:rsid w:val="00ED09E6"/>
    <w:rsid w:val="00ED349E"/>
    <w:rsid w:val="00F40970"/>
    <w:rsid w:val="00F54967"/>
    <w:rsid w:val="00FB11F3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42AAA4-A0AF-4C91-9FC0-1913B1FB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733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488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2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2A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2A0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414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337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37F3"/>
  </w:style>
  <w:style w:type="character" w:customStyle="1" w:styleId="ae">
    <w:name w:val="註解文字 字元"/>
    <w:basedOn w:val="a0"/>
    <w:link w:val="ad"/>
    <w:uiPriority w:val="99"/>
    <w:semiHidden/>
    <w:rsid w:val="00A337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7F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33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1984</Characters>
  <Application>Microsoft Office Word</Application>
  <DocSecurity>4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陳雅惠</dc:creator>
  <cp:keywords/>
  <dc:description/>
  <cp:lastModifiedBy>user</cp:lastModifiedBy>
  <cp:revision>2</cp:revision>
  <cp:lastPrinted>2019-06-26T03:37:00Z</cp:lastPrinted>
  <dcterms:created xsi:type="dcterms:W3CDTF">2019-11-05T07:54:00Z</dcterms:created>
  <dcterms:modified xsi:type="dcterms:W3CDTF">2019-11-05T07:54:00Z</dcterms:modified>
</cp:coreProperties>
</file>